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0B4DD" w14:textId="77777777" w:rsidR="00792D41" w:rsidRDefault="00792D41">
      <w:pPr>
        <w:jc w:val="center"/>
        <w:rPr>
          <w:rFonts w:ascii="Cambria" w:hAnsi="Cambria" w:cs="Cambria"/>
          <w:sz w:val="24"/>
          <w:szCs w:val="24"/>
          <w:shd w:val="clear" w:color="auto" w:fill="FFFFFF"/>
        </w:rPr>
      </w:pPr>
      <w:r>
        <w:rPr>
          <w:rFonts w:ascii="Cambria" w:hAnsi="Cambria" w:cs="Cambria"/>
          <w:sz w:val="24"/>
          <w:szCs w:val="24"/>
          <w:shd w:val="clear" w:color="auto" w:fill="FFFFFF"/>
        </w:rPr>
        <w:t>PSÍ ŠKOLA VYCHOVANÝ PES</w:t>
      </w:r>
    </w:p>
    <w:p w14:paraId="192760FF" w14:textId="77777777" w:rsidR="00792D41" w:rsidRDefault="00792D41">
      <w:pPr>
        <w:jc w:val="center"/>
        <w:rPr>
          <w:rFonts w:ascii="Cambria" w:hAnsi="Cambria" w:cs="Cambria"/>
          <w:b/>
          <w:color w:val="FF0000"/>
          <w:sz w:val="40"/>
          <w:szCs w:val="40"/>
          <w:u w:val="single"/>
          <w:shd w:val="clear" w:color="auto" w:fill="FFFFFF"/>
        </w:rPr>
      </w:pPr>
      <w:r>
        <w:rPr>
          <w:rFonts w:ascii="Cambria" w:hAnsi="Cambria" w:cs="Cambria"/>
          <w:sz w:val="24"/>
          <w:szCs w:val="24"/>
          <w:shd w:val="clear" w:color="auto" w:fill="FFFFFF"/>
        </w:rPr>
        <w:t>POŘÁDÁ</w:t>
      </w:r>
    </w:p>
    <w:p w14:paraId="008064E5" w14:textId="6E86924D" w:rsidR="00792D41" w:rsidRPr="00531B80" w:rsidRDefault="00792D41" w:rsidP="00531B80">
      <w:pPr>
        <w:jc w:val="center"/>
        <w:rPr>
          <w:rFonts w:ascii="Cambria" w:hAnsi="Cambria" w:cs="Cambria"/>
          <w:color w:val="000000"/>
          <w:sz w:val="32"/>
          <w:szCs w:val="32"/>
          <w:shd w:val="clear" w:color="auto" w:fill="F6FFF2"/>
        </w:rPr>
      </w:pPr>
      <w:r>
        <w:rPr>
          <w:rFonts w:ascii="Cambria" w:hAnsi="Cambria" w:cs="Cambria"/>
          <w:b/>
          <w:color w:val="FF0000"/>
          <w:sz w:val="40"/>
          <w:szCs w:val="40"/>
          <w:u w:val="single"/>
          <w:shd w:val="clear" w:color="auto" w:fill="FFFFFF"/>
        </w:rPr>
        <w:t>POSTUPOVÉ ZKOUŠKY DOGDANCING</w:t>
      </w:r>
      <w:r w:rsidR="00531B80">
        <w:rPr>
          <w:rFonts w:ascii="Cambria" w:hAnsi="Cambria" w:cs="Cambria"/>
          <w:sz w:val="24"/>
          <w:szCs w:val="24"/>
          <w:shd w:val="clear" w:color="auto" w:fill="FFFFFF"/>
        </w:rPr>
        <w:br/>
      </w:r>
      <w:r w:rsidR="00531B80" w:rsidRPr="00531B80">
        <w:rPr>
          <w:rFonts w:ascii="Cambria" w:hAnsi="Cambria" w:cs="Cambria"/>
          <w:sz w:val="36"/>
          <w:szCs w:val="36"/>
          <w:shd w:val="clear" w:color="auto" w:fill="FFFFFF"/>
        </w:rPr>
        <w:t>2</w:t>
      </w:r>
      <w:r w:rsidR="0059747A">
        <w:rPr>
          <w:rFonts w:ascii="Cambria" w:hAnsi="Cambria" w:cs="Cambria"/>
          <w:sz w:val="36"/>
          <w:szCs w:val="36"/>
          <w:shd w:val="clear" w:color="auto" w:fill="FFFFFF"/>
        </w:rPr>
        <w:t xml:space="preserve">6. 10. </w:t>
      </w:r>
      <w:r w:rsidR="00531B80" w:rsidRPr="00531B80">
        <w:rPr>
          <w:rFonts w:ascii="Cambria" w:hAnsi="Cambria" w:cs="Cambria"/>
          <w:sz w:val="36"/>
          <w:szCs w:val="36"/>
          <w:shd w:val="clear" w:color="auto" w:fill="FFFFFF"/>
        </w:rPr>
        <w:t xml:space="preserve"> </w:t>
      </w:r>
      <w:r w:rsidR="00CA67FE" w:rsidRPr="00531B80">
        <w:rPr>
          <w:rFonts w:ascii="Cambria" w:hAnsi="Cambria" w:cs="Cambria"/>
          <w:sz w:val="36"/>
          <w:szCs w:val="36"/>
          <w:shd w:val="clear" w:color="auto" w:fill="FFFFFF"/>
        </w:rPr>
        <w:t>2024</w:t>
      </w:r>
    </w:p>
    <w:p w14:paraId="58AB6567" w14:textId="3F622C42" w:rsidR="00792D41" w:rsidRDefault="00792D41">
      <w:pPr>
        <w:jc w:val="center"/>
        <w:rPr>
          <w:rFonts w:ascii="Cambria" w:hAnsi="Cambria" w:cs="Cambria"/>
          <w:color w:val="141823"/>
          <w:sz w:val="24"/>
          <w:szCs w:val="24"/>
          <w:shd w:val="clear" w:color="auto" w:fill="FFFFFF"/>
        </w:rPr>
      </w:pPr>
      <w:r>
        <w:rPr>
          <w:rFonts w:ascii="Cambria" w:hAnsi="Cambria" w:cs="Cambria"/>
          <w:sz w:val="24"/>
          <w:szCs w:val="24"/>
          <w:shd w:val="clear" w:color="auto" w:fill="FFFFFF"/>
        </w:rPr>
        <w:t>možno skládat</w:t>
      </w:r>
      <w:r w:rsidR="00D74E52">
        <w:rPr>
          <w:rFonts w:ascii="Cambria" w:hAnsi="Cambria" w:cs="Cambria"/>
          <w:sz w:val="24"/>
          <w:szCs w:val="24"/>
          <w:shd w:val="clear" w:color="auto" w:fill="FFFFFF"/>
        </w:rPr>
        <w:t xml:space="preserve"> všechny zkoušky</w:t>
      </w:r>
      <w:r w:rsidR="00CA67FE">
        <w:rPr>
          <w:rFonts w:ascii="Cambria" w:hAnsi="Cambria" w:cs="Cambria"/>
          <w:sz w:val="24"/>
          <w:szCs w:val="24"/>
          <w:shd w:val="clear" w:color="auto" w:fill="FFFFFF"/>
        </w:rPr>
        <w:t xml:space="preserve"> kromě DWD3</w:t>
      </w:r>
    </w:p>
    <w:p w14:paraId="425E13CF" w14:textId="77777777" w:rsidR="00792D41" w:rsidRDefault="00792D41">
      <w:pPr>
        <w:rPr>
          <w:rFonts w:ascii="Cambria" w:hAnsi="Cambria" w:cs="Cambria"/>
          <w:color w:val="141823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KDE: </w:t>
      </w:r>
      <w:r>
        <w:rPr>
          <w:rFonts w:ascii="Cambria" w:hAnsi="Cambria" w:cs="Cambria"/>
          <w:b/>
          <w:color w:val="FF0000"/>
          <w:sz w:val="24"/>
          <w:szCs w:val="24"/>
          <w:shd w:val="clear" w:color="auto" w:fill="FFFFFF"/>
        </w:rPr>
        <w:t>NETŘEBICE U NYMBURKA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 </w:t>
      </w:r>
    </w:p>
    <w:p w14:paraId="2E2AC704" w14:textId="77777777" w:rsidR="00792D41" w:rsidRDefault="00792D41">
      <w:pPr>
        <w:rPr>
          <w:rStyle w:val="Siln"/>
          <w:rFonts w:ascii="Cambria" w:hAnsi="Cambria" w:cs="Cambria"/>
          <w:b w:val="0"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>Netřebice 3, okr. Nymburk</w:t>
      </w:r>
    </w:p>
    <w:p w14:paraId="3A219DA0" w14:textId="77777777" w:rsidR="00792D41" w:rsidRDefault="00792D41">
      <w:proofErr w:type="gramStart"/>
      <w:r>
        <w:rPr>
          <w:rStyle w:val="Siln"/>
          <w:rFonts w:ascii="Cambria" w:hAnsi="Cambria" w:cs="Cambria"/>
          <w:b w:val="0"/>
          <w:color w:val="FF0000"/>
          <w:sz w:val="24"/>
          <w:szCs w:val="24"/>
          <w:u w:val="single"/>
          <w:shd w:val="clear" w:color="auto" w:fill="FFFFFF"/>
        </w:rPr>
        <w:t xml:space="preserve">Povrch </w:t>
      </w:r>
      <w:r>
        <w:rPr>
          <w:rStyle w:val="Siln"/>
          <w:rFonts w:ascii="Cambria" w:hAnsi="Cambria" w:cs="Cambria"/>
          <w:b w:val="0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Cambria" w:hAnsi="Cambria" w:cs="Cambria"/>
          <w:color w:val="1D2129"/>
          <w:sz w:val="21"/>
          <w:szCs w:val="21"/>
          <w:shd w:val="clear" w:color="auto" w:fill="FFFFFF"/>
        </w:rPr>
        <w:t>umělá</w:t>
      </w:r>
      <w:proofErr w:type="gramEnd"/>
      <w:r>
        <w:rPr>
          <w:rFonts w:ascii="Cambria" w:hAnsi="Cambria" w:cs="Cambria"/>
          <w:color w:val="1D2129"/>
          <w:sz w:val="21"/>
          <w:szCs w:val="21"/>
          <w:shd w:val="clear" w:color="auto" w:fill="FFFFFF"/>
        </w:rPr>
        <w:t xml:space="preserve"> trávu pod střechou rozměr plochy 16x10m – rozhodčí budou posuzovat z kratší strany</w:t>
      </w:r>
    </w:p>
    <w:p w14:paraId="4AFB698E" w14:textId="1C8B5315" w:rsidR="00083DCC" w:rsidRDefault="0011016C">
      <w:pPr>
        <w:pStyle w:val="Zkladntext"/>
        <w:spacing w:line="276" w:lineRule="auto"/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5951FB2F" wp14:editId="3BA775D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51830" cy="5751830"/>
            <wp:effectExtent l="0" t="0" r="0" b="0"/>
            <wp:wrapNone/>
            <wp:docPr id="4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75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41">
        <w:rPr>
          <w:rFonts w:ascii="Cambria" w:hAnsi="Cambria" w:cs="Cambria"/>
          <w:color w:val="FF0000"/>
          <w:szCs w:val="24"/>
          <w:u w:val="single"/>
          <w:shd w:val="clear" w:color="auto" w:fill="FFFFFF"/>
        </w:rPr>
        <w:t>Rozhodčí:</w:t>
      </w:r>
      <w:r w:rsidR="00792D41">
        <w:rPr>
          <w:rFonts w:ascii="Cambria" w:hAnsi="Cambria" w:cs="Cambria"/>
          <w:color w:val="141823"/>
          <w:szCs w:val="24"/>
          <w:shd w:val="clear" w:color="auto" w:fill="FFFFFF"/>
        </w:rPr>
        <w:t xml:space="preserve"> Pavla </w:t>
      </w:r>
      <w:proofErr w:type="spellStart"/>
      <w:r w:rsidR="00792D41">
        <w:rPr>
          <w:rFonts w:ascii="Cambria" w:hAnsi="Cambria" w:cs="Cambria"/>
          <w:color w:val="141823"/>
          <w:szCs w:val="24"/>
          <w:shd w:val="clear" w:color="auto" w:fill="FFFFFF"/>
        </w:rPr>
        <w:t>Kamrádová</w:t>
      </w:r>
      <w:proofErr w:type="spellEnd"/>
      <w:r w:rsidR="00792D41">
        <w:rPr>
          <w:rFonts w:ascii="Cambria" w:hAnsi="Cambria" w:cs="Cambria"/>
          <w:color w:val="141823"/>
          <w:szCs w:val="24"/>
          <w:shd w:val="clear" w:color="auto" w:fill="FFFFFF"/>
        </w:rPr>
        <w:t>, Anna Zatloukalová</w:t>
      </w:r>
      <w:r w:rsidR="00CA67FE">
        <w:rPr>
          <w:rFonts w:ascii="Cambria" w:hAnsi="Cambria" w:cs="Cambria"/>
          <w:color w:val="141823"/>
          <w:szCs w:val="24"/>
          <w:shd w:val="clear" w:color="auto" w:fill="FFFFFF"/>
        </w:rPr>
        <w:t xml:space="preserve"> </w:t>
      </w:r>
      <w:r w:rsidR="00792D41">
        <w:rPr>
          <w:rFonts w:ascii="Cambria" w:hAnsi="Cambria" w:cs="Cambria"/>
          <w:color w:val="141823"/>
          <w:szCs w:val="24"/>
          <w:shd w:val="clear" w:color="auto" w:fill="FFFFFF"/>
        </w:rPr>
        <w:t>(změna rozhodčích vyhrazena)</w:t>
      </w:r>
      <w:r w:rsidR="00792D41">
        <w:rPr>
          <w:rFonts w:ascii="Cambria" w:hAnsi="Cambria" w:cs="Cambria"/>
          <w:color w:val="141823"/>
          <w:szCs w:val="24"/>
        </w:rPr>
        <w:br/>
      </w:r>
      <w:r w:rsidR="00792D41">
        <w:rPr>
          <w:rFonts w:ascii="Cambria" w:hAnsi="Cambria" w:cs="Cambria"/>
          <w:color w:val="FF0000"/>
          <w:szCs w:val="24"/>
          <w:u w:val="single"/>
          <w:shd w:val="clear" w:color="auto" w:fill="FFFFFF"/>
        </w:rPr>
        <w:t xml:space="preserve">Prezence, </w:t>
      </w:r>
      <w:proofErr w:type="gramStart"/>
      <w:r w:rsidR="00792D41">
        <w:rPr>
          <w:rFonts w:ascii="Cambria" w:hAnsi="Cambria" w:cs="Cambria"/>
          <w:color w:val="FF0000"/>
          <w:szCs w:val="24"/>
          <w:u w:val="single"/>
          <w:shd w:val="clear" w:color="auto" w:fill="FFFFFF"/>
        </w:rPr>
        <w:t>trénink:</w:t>
      </w:r>
      <w:r w:rsidR="00792D41">
        <w:rPr>
          <w:rFonts w:ascii="Cambria" w:hAnsi="Cambria" w:cs="Cambria"/>
          <w:color w:val="141823"/>
          <w:szCs w:val="24"/>
          <w:shd w:val="clear" w:color="auto" w:fill="FFFFFF"/>
        </w:rPr>
        <w:t xml:space="preserve"> </w:t>
      </w:r>
      <w:r w:rsidR="00792D41"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  <w:t> první</w:t>
      </w:r>
      <w:proofErr w:type="gramEnd"/>
      <w:r w:rsidR="00792D41"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  <w:t xml:space="preserve"> skupina cca </w:t>
      </w:r>
      <w:r w:rsidR="00531B80"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  <w:t>9</w:t>
      </w:r>
      <w:r w:rsidR="00DB253B"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  <w:t>h</w:t>
      </w:r>
      <w:r w:rsidR="00792D41">
        <w:rPr>
          <w:rStyle w:val="apple-converted-space"/>
          <w:rFonts w:ascii="Cambria" w:hAnsi="Cambria" w:cs="Cambria"/>
          <w:color w:val="141823"/>
          <w:szCs w:val="24"/>
          <w:shd w:val="clear" w:color="auto" w:fill="FFFFFF"/>
        </w:rPr>
        <w:t xml:space="preserve"> !</w:t>
      </w:r>
    </w:p>
    <w:p w14:paraId="36A8CD4E" w14:textId="6C2E6591" w:rsidR="00792D41" w:rsidRDefault="00792D41">
      <w:pPr>
        <w:pStyle w:val="Zkladntext"/>
        <w:spacing w:line="276" w:lineRule="auto"/>
        <w:rPr>
          <w:rFonts w:ascii="Cambria" w:hAnsi="Cambria" w:cs="Cambria"/>
          <w:i/>
          <w:color w:val="141823"/>
          <w:szCs w:val="24"/>
          <w:shd w:val="clear" w:color="auto" w:fill="FFFFFF"/>
        </w:rPr>
      </w:pPr>
      <w:r>
        <w:rPr>
          <w:rFonts w:ascii="Cambria" w:hAnsi="Cambria" w:cs="Cambria"/>
          <w:color w:val="141823"/>
          <w:szCs w:val="24"/>
        </w:rPr>
        <w:br/>
      </w:r>
      <w:r>
        <w:rPr>
          <w:rFonts w:ascii="Cambria" w:hAnsi="Cambria" w:cs="Cambria"/>
          <w:color w:val="000000"/>
          <w:szCs w:val="24"/>
        </w:rPr>
        <w:t xml:space="preserve">Časový harmonogram je pouze orientační. Přesný harmonogram bude všem účastníků zaslán na Váš email po uzávěrce. Podle počtu účastníků budou zkoušky rozděleny na skupiny. </w:t>
      </w:r>
    </w:p>
    <w:p w14:paraId="04D8FC6F" w14:textId="77777777" w:rsidR="00792D41" w:rsidRDefault="00792D41">
      <w:pPr>
        <w:rPr>
          <w:rFonts w:ascii="Cambria" w:hAnsi="Cambria" w:cs="Cambria"/>
          <w:color w:val="141823"/>
          <w:sz w:val="24"/>
          <w:szCs w:val="24"/>
          <w:shd w:val="clear" w:color="auto" w:fill="FFFFFF"/>
        </w:rPr>
      </w:pPr>
      <w:r>
        <w:rPr>
          <w:rFonts w:ascii="Cambria" w:hAnsi="Cambria" w:cs="Cambria"/>
          <w:i/>
          <w:color w:val="141823"/>
          <w:sz w:val="24"/>
          <w:szCs w:val="24"/>
          <w:shd w:val="clear" w:color="auto" w:fill="FFFFFF"/>
        </w:rPr>
        <w:t xml:space="preserve">Uzávěrka přihlášek vždy týden předem </w:t>
      </w:r>
      <w:r>
        <w:rPr>
          <w:rFonts w:ascii="Cambria" w:hAnsi="Cambria" w:cs="Cambria"/>
          <w:i/>
          <w:color w:val="141823"/>
          <w:sz w:val="24"/>
          <w:szCs w:val="24"/>
        </w:rPr>
        <w:br/>
      </w:r>
      <w:r>
        <w:rPr>
          <w:rFonts w:ascii="Cambria" w:hAnsi="Cambria" w:cs="Cambria"/>
          <w:color w:val="FF0000"/>
          <w:sz w:val="24"/>
          <w:szCs w:val="24"/>
          <w:u w:val="single"/>
          <w:shd w:val="clear" w:color="auto" w:fill="FFFFFF"/>
        </w:rPr>
        <w:t>Startovné: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 </w:t>
      </w:r>
    </w:p>
    <w:p w14:paraId="1358F2A9" w14:textId="77777777" w:rsidR="00792D41" w:rsidRDefault="00792D41">
      <w:pPr>
        <w:rPr>
          <w:rStyle w:val="textexposedshow"/>
          <w:rFonts w:ascii="Cambria" w:hAnsi="Cambria" w:cs="Cambria"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>300,- Kč / tým/ zkouška – člen DDCCR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>400,- Kč / tým/ zkouška – nečlen DDCCR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Přihlášky posílejte na </w:t>
      </w:r>
      <w:proofErr w:type="gramStart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email :</w:t>
      </w:r>
      <w:proofErr w:type="gramEnd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 </w:t>
      </w:r>
      <w:hyperlink r:id="rId7" w:history="1">
        <w:r>
          <w:rPr>
            <w:rStyle w:val="Hypertextovodkaz"/>
            <w:rFonts w:ascii="Cambria" w:hAnsi="Cambria" w:cs="Cambria"/>
            <w:sz w:val="24"/>
            <w:szCs w:val="24"/>
            <w:shd w:val="clear" w:color="auto" w:fill="FFFFFF"/>
          </w:rPr>
          <w:t>pavla@vychovanypes.cz</w:t>
        </w:r>
      </w:hyperlink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, </w:t>
      </w:r>
    </w:p>
    <w:p w14:paraId="56620A0C" w14:textId="2BF6642C" w:rsidR="00792D41" w:rsidRPr="004E7128" w:rsidRDefault="00792D41">
      <w:pP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</w:pPr>
      <w:r>
        <w:rPr>
          <w:rStyle w:val="textexposedshow"/>
          <w:rFonts w:ascii="Cambria" w:hAnsi="Cambria" w:cs="Cambria"/>
          <w:color w:val="FF0000"/>
          <w:sz w:val="24"/>
          <w:szCs w:val="24"/>
          <w:u w:val="single"/>
          <w:shd w:val="clear" w:color="auto" w:fill="FFFFFF"/>
        </w:rPr>
        <w:t>PŘIHLÁŠKA MUSÍ OBSAHOVAT: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jméno psovoda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jméno, plemeno, datum narození psa</w:t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>Číslo čipu nebo tetování</w:t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>člen/nečlen DDCCR</w:t>
      </w:r>
      <w:r w:rsidR="004E7128"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>číslo VK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zkoušku na kterou se hlásíte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proofErr w:type="gramStart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tel.spojení</w:t>
      </w:r>
      <w:proofErr w:type="gramEnd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 na vás</w:t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>hudbu ve formátu MP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>3 – označenou jménem a zkouškou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  <w:t xml:space="preserve">seznam cviků </w:t>
      </w:r>
      <w:r w:rsidR="004E7128">
        <w:rPr>
          <w:rFonts w:ascii="Cambria" w:hAnsi="Cambria" w:cs="Cambria"/>
          <w:color w:val="141823"/>
          <w:sz w:val="24"/>
          <w:szCs w:val="24"/>
          <w:shd w:val="clear" w:color="auto" w:fill="FFFFFF"/>
        </w:rPr>
        <w:t>přineste vytištěný na místo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000000"/>
          <w:sz w:val="24"/>
          <w:szCs w:val="24"/>
          <w:shd w:val="clear" w:color="auto" w:fill="FFFFFF"/>
        </w:rPr>
        <w:t xml:space="preserve">Platby zasílejte převodem na účet číslo </w:t>
      </w:r>
      <w:r>
        <w:rPr>
          <w:rStyle w:val="apple-converted-space"/>
          <w:rFonts w:ascii="Cambria" w:hAnsi="Cambria" w:cs="Cambria"/>
          <w:color w:val="000000"/>
          <w:sz w:val="24"/>
          <w:szCs w:val="24"/>
          <w:shd w:val="clear" w:color="auto" w:fill="FFFFFF"/>
        </w:rPr>
        <w:t> </w:t>
      </w:r>
      <w:r>
        <w:rPr>
          <w:rFonts w:ascii="Cambria" w:hAnsi="Cambria" w:cs="Cambria"/>
          <w:color w:val="666666"/>
          <w:sz w:val="24"/>
          <w:szCs w:val="24"/>
          <w:shd w:val="clear" w:color="auto" w:fill="FFFFFF"/>
        </w:rPr>
        <w:t xml:space="preserve">1599989015/3030 </w:t>
      </w:r>
      <w:r>
        <w:rPr>
          <w:rStyle w:val="textexposedshow"/>
          <w:rFonts w:ascii="Cambria" w:hAnsi="Cambria" w:cs="Cambria"/>
          <w:color w:val="000000"/>
          <w:sz w:val="24"/>
          <w:szCs w:val="24"/>
          <w:shd w:val="clear" w:color="auto" w:fill="FFFFFF"/>
        </w:rPr>
        <w:t>. Jako V.S. uveďte 222</w:t>
      </w:r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1"/>
          <w:szCs w:val="21"/>
        </w:rPr>
        <w:br/>
      </w:r>
      <w:r>
        <w:rPr>
          <w:rFonts w:ascii="Cambria" w:hAnsi="Cambria" w:cs="Cambria"/>
          <w:color w:val="000000"/>
          <w:sz w:val="21"/>
          <w:szCs w:val="21"/>
          <w:shd w:val="clear" w:color="auto" w:fill="FFFFFF"/>
        </w:rPr>
        <w:t xml:space="preserve">Zpráva pro </w:t>
      </w:r>
      <w:proofErr w:type="gramStart"/>
      <w:r>
        <w:rPr>
          <w:rFonts w:ascii="Cambria" w:hAnsi="Cambria" w:cs="Cambria"/>
          <w:color w:val="000000"/>
          <w:sz w:val="21"/>
          <w:szCs w:val="21"/>
          <w:shd w:val="clear" w:color="auto" w:fill="FFFFFF"/>
        </w:rPr>
        <w:t>příjemce - postupovky</w:t>
      </w:r>
      <w:proofErr w:type="gramEnd"/>
      <w:r>
        <w:rPr>
          <w:rFonts w:ascii="Cambria" w:hAnsi="Cambria" w:cs="Cambria"/>
          <w:color w:val="000000"/>
          <w:sz w:val="21"/>
          <w:szCs w:val="21"/>
          <w:shd w:val="clear" w:color="auto" w:fill="FFFFFF"/>
        </w:rPr>
        <w:t xml:space="preserve"> Netřebice datum + Vaše jméno</w:t>
      </w:r>
    </w:p>
    <w:p w14:paraId="0A28413C" w14:textId="77777777" w:rsidR="00792D41" w:rsidRDefault="00792D41">
      <w:pPr>
        <w:rPr>
          <w:rFonts w:ascii="Cambria" w:hAnsi="Cambria" w:cs="Cambria"/>
          <w:color w:val="000000"/>
          <w:szCs w:val="24"/>
        </w:rPr>
      </w:pPr>
      <w:r>
        <w:rPr>
          <w:rStyle w:val="textexposedshow"/>
          <w:rFonts w:ascii="Cambria" w:hAnsi="Cambria" w:cs="Cambria"/>
          <w:color w:val="000000"/>
          <w:sz w:val="24"/>
          <w:szCs w:val="24"/>
          <w:shd w:val="clear" w:color="auto" w:fill="FFFFFF"/>
        </w:rPr>
        <w:lastRenderedPageBreak/>
        <w:t>Startovné je při neúčasti týmu nevratné.</w:t>
      </w:r>
      <w:r>
        <w:rPr>
          <w:rFonts w:ascii="Cambria" w:hAnsi="Cambria" w:cs="Cambria"/>
          <w:color w:val="000000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Kontakt na pořadatele: Pavla </w:t>
      </w:r>
      <w:proofErr w:type="gramStart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Kamrádová ,</w:t>
      </w:r>
      <w:proofErr w:type="gramEnd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Hypertextovodkaz"/>
            <w:rFonts w:ascii="Cambria" w:hAnsi="Cambria" w:cs="Cambria"/>
            <w:sz w:val="24"/>
            <w:szCs w:val="24"/>
            <w:shd w:val="clear" w:color="auto" w:fill="FFFFFF"/>
          </w:rPr>
          <w:t>pavla@vychovanypes.cz</w:t>
        </w:r>
      </w:hyperlink>
    </w:p>
    <w:p w14:paraId="455B4A3A" w14:textId="77777777" w:rsidR="00792D41" w:rsidRDefault="00792D41">
      <w:pPr>
        <w:pStyle w:val="Zkladntext"/>
        <w:spacing w:line="276" w:lineRule="auto"/>
        <w:rPr>
          <w:rStyle w:val="textexposedshow"/>
          <w:rFonts w:ascii="Cambria" w:hAnsi="Cambria" w:cs="Cambria"/>
          <w:color w:val="141823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zCs w:val="24"/>
        </w:rPr>
        <w:t xml:space="preserve">Bez zaslané hudby, seznamu cviků do data uzávěrky a připsání startovného na účet nejpozději den po uzávěrce nebude Vaše přihláška přijata. </w:t>
      </w:r>
    </w:p>
    <w:p w14:paraId="5A3B6C15" w14:textId="77777777" w:rsidR="00792D41" w:rsidRDefault="00792D41">
      <w:pPr>
        <w:rPr>
          <w:rFonts w:ascii="Cambria" w:hAnsi="Cambria" w:cs="Cambria"/>
          <w:color w:val="000000"/>
          <w:szCs w:val="24"/>
        </w:rPr>
      </w:pP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Všichni necvičící psi musí být v prostoru cvičáku v přepravce (nejsou k dispozici) nebo na krátkém vodítku a zdržovat se pouze ve vymezených prostorech tak, aby nerušili cvičící psy. V oploceném prostoru cvičáku je zákaz volného pobíhání psů a jejich venčení.</w:t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Fonts w:ascii="Cambria" w:hAnsi="Cambria" w:cs="Cambria"/>
          <w:color w:val="141823"/>
          <w:sz w:val="24"/>
          <w:szCs w:val="24"/>
          <w:shd w:val="clear" w:color="auto" w:fill="FFFFFF"/>
        </w:rPr>
        <w:br/>
      </w:r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 xml:space="preserve">Veterinární podmínky: Všichni psi, kteří se účastní soutěže, musí být klinicky zdraví. Psi musí být v imunitě proti vzteklině. Očkování proti vzteklině se považuje za platné 21 dnů ode dne, kdy bylo provedeno základní očkování, anebo ode dne přeočkování v případě, že byla očkovací látka podána během doby platnosti uvedené výrobcem předchozí očkovací látky. Psi pocházející z ČR musí být doprovázeni platným očkovacím průkazem (dle § 6 veterinárního zákona) nebo platným pasem pro malá zvířata, kterým se prokáží při </w:t>
      </w:r>
      <w:proofErr w:type="gramStart"/>
      <w:r>
        <w:rPr>
          <w:rStyle w:val="textexposedshow"/>
          <w:rFonts w:ascii="Cambria" w:hAnsi="Cambria" w:cs="Cambria"/>
          <w:color w:val="141823"/>
          <w:sz w:val="24"/>
          <w:szCs w:val="24"/>
          <w:shd w:val="clear" w:color="auto" w:fill="FFFFFF"/>
        </w:rPr>
        <w:t>přejímce..</w:t>
      </w:r>
      <w:proofErr w:type="gramEnd"/>
    </w:p>
    <w:p w14:paraId="34AE59BD" w14:textId="77777777" w:rsidR="00792D41" w:rsidRDefault="00792D41">
      <w:pPr>
        <w:pStyle w:val="Zkladntext"/>
        <w:spacing w:line="276" w:lineRule="auto"/>
        <w:rPr>
          <w:rFonts w:ascii="Cambria" w:hAnsi="Cambria" w:cs="Cambria"/>
          <w:b/>
          <w:color w:val="FF0000"/>
          <w:szCs w:val="24"/>
          <w:u w:val="single"/>
        </w:rPr>
      </w:pPr>
      <w:r>
        <w:rPr>
          <w:rFonts w:ascii="Cambria" w:hAnsi="Cambria" w:cs="Cambria"/>
          <w:color w:val="000000"/>
          <w:szCs w:val="24"/>
        </w:rPr>
        <w:t>Změna propozic vyhrazena. Organizátor má právo na omezení počtu startujících.</w:t>
      </w:r>
    </w:p>
    <w:p w14:paraId="1FB58805" w14:textId="77777777" w:rsidR="00792D41" w:rsidRDefault="00792D41">
      <w:pPr>
        <w:pStyle w:val="Zkladntext"/>
        <w:spacing w:line="276" w:lineRule="auto"/>
        <w:rPr>
          <w:rFonts w:ascii="Cambria" w:hAnsi="Cambria" w:cs="Cambria"/>
          <w:color w:val="000000"/>
          <w:szCs w:val="24"/>
        </w:rPr>
      </w:pPr>
      <w:r>
        <w:rPr>
          <w:rFonts w:ascii="Cambria" w:hAnsi="Cambria" w:cs="Cambria"/>
          <w:b/>
          <w:color w:val="FF0000"/>
          <w:szCs w:val="24"/>
          <w:u w:val="single"/>
        </w:rPr>
        <w:t>UPOZORNĚNÍ</w:t>
      </w:r>
    </w:p>
    <w:p w14:paraId="122FF1EC" w14:textId="77777777" w:rsidR="00792D41" w:rsidRDefault="00792D41">
      <w:pPr>
        <w:pStyle w:val="Zkladntext"/>
        <w:spacing w:line="276" w:lineRule="auto"/>
        <w:rPr>
          <w:rFonts w:ascii="Cambria" w:hAnsi="Cambria" w:cs="Cambria"/>
          <w:color w:val="000000"/>
          <w:szCs w:val="24"/>
        </w:rPr>
      </w:pPr>
      <w:r>
        <w:rPr>
          <w:rFonts w:ascii="Cambria" w:hAnsi="Cambria" w:cs="Cambria"/>
          <w:color w:val="000000"/>
          <w:szCs w:val="24"/>
        </w:rPr>
        <w:t xml:space="preserve">Každý účastník zkoušek musí mít výkonnostní knížku, bez VK nelze na zkoušku nastoupit. VK si zajištuje každý účastník sám dle instrukcí na </w:t>
      </w:r>
      <w:hyperlink r:id="rId9" w:history="1">
        <w:r>
          <w:rPr>
            <w:rStyle w:val="Hypertextovodkaz"/>
            <w:rFonts w:ascii="Cambria" w:hAnsi="Cambria" w:cs="Cambria"/>
            <w:szCs w:val="24"/>
          </w:rPr>
          <w:t>www.dogdancingclubcr.cz</w:t>
        </w:r>
      </w:hyperlink>
    </w:p>
    <w:p w14:paraId="5460B6DC" w14:textId="77777777" w:rsidR="00792D41" w:rsidRDefault="00792D41">
      <w:pPr>
        <w:pStyle w:val="Zkladntext"/>
        <w:spacing w:line="276" w:lineRule="auto"/>
        <w:rPr>
          <w:rFonts w:ascii="Cambria" w:hAnsi="Cambria" w:cs="Cambria"/>
          <w:color w:val="000000"/>
          <w:szCs w:val="24"/>
        </w:rPr>
      </w:pPr>
      <w:r>
        <w:rPr>
          <w:rFonts w:ascii="Cambria" w:hAnsi="Cambria" w:cs="Cambria"/>
          <w:color w:val="000000"/>
          <w:szCs w:val="24"/>
        </w:rPr>
        <w:t>U psů bez PP musí mít účastník vyřízenou registraci psů bez PP.</w:t>
      </w:r>
    </w:p>
    <w:p w14:paraId="1D5404BE" w14:textId="77777777" w:rsidR="00792D41" w:rsidRDefault="00792D41">
      <w:pPr>
        <w:pStyle w:val="Zkladntext"/>
        <w:spacing w:line="276" w:lineRule="auto"/>
        <w:rPr>
          <w:rFonts w:ascii="Cambria" w:hAnsi="Cambria" w:cs="Cambria"/>
          <w:color w:val="000000"/>
          <w:szCs w:val="24"/>
        </w:rPr>
      </w:pPr>
      <w:r>
        <w:rPr>
          <w:rFonts w:ascii="Cambria" w:hAnsi="Cambria" w:cs="Cambria"/>
          <w:color w:val="000000"/>
          <w:szCs w:val="24"/>
        </w:rPr>
        <w:t xml:space="preserve">Každý účastník musí znát zkušební řád klubu DDCCR ( </w:t>
      </w:r>
      <w:hyperlink r:id="rId10" w:history="1">
        <w:r>
          <w:rPr>
            <w:rStyle w:val="Hypertextovodkaz"/>
            <w:rFonts w:ascii="Cambria" w:hAnsi="Cambria" w:cs="Cambria"/>
            <w:color w:val="000080"/>
            <w:szCs w:val="24"/>
          </w:rPr>
          <w:t>www.dogdancingclubcr.cz</w:t>
        </w:r>
      </w:hyperlink>
      <w:r>
        <w:rPr>
          <w:rFonts w:ascii="Cambria" w:hAnsi="Cambria" w:cs="Cambria"/>
          <w:color w:val="000000"/>
          <w:szCs w:val="24"/>
        </w:rPr>
        <w:t xml:space="preserve"> )</w:t>
      </w:r>
    </w:p>
    <w:p w14:paraId="3B46B94D" w14:textId="77777777" w:rsidR="00792D41" w:rsidRDefault="00792D41">
      <w:pPr>
        <w:pStyle w:val="Zkladntext"/>
        <w:spacing w:line="276" w:lineRule="auto"/>
        <w:rPr>
          <w:rFonts w:ascii="Cambria" w:hAnsi="Cambria" w:cs="Cambria"/>
          <w:color w:val="141823"/>
          <w:sz w:val="21"/>
          <w:szCs w:val="21"/>
          <w:shd w:val="clear" w:color="auto" w:fill="FFFFFF"/>
        </w:rPr>
      </w:pPr>
      <w:r>
        <w:rPr>
          <w:rFonts w:ascii="Cambria" w:hAnsi="Cambria" w:cs="Cambria"/>
          <w:color w:val="000000"/>
          <w:szCs w:val="24"/>
        </w:rPr>
        <w:t>Za veškeré škody způsobené psem plně zodpovídá majitel.</w:t>
      </w:r>
    </w:p>
    <w:p w14:paraId="233F955E" w14:textId="77777777" w:rsidR="00792D41" w:rsidRDefault="00792D41"/>
    <w:sectPr w:rsidR="00792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F960" w14:textId="77777777" w:rsidR="00DE5504" w:rsidRDefault="00DE5504">
      <w:pPr>
        <w:spacing w:after="0" w:line="240" w:lineRule="auto"/>
      </w:pPr>
      <w:r>
        <w:separator/>
      </w:r>
    </w:p>
  </w:endnote>
  <w:endnote w:type="continuationSeparator" w:id="0">
    <w:p w14:paraId="0855E95D" w14:textId="77777777" w:rsidR="00DE5504" w:rsidRDefault="00DE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F90D" w14:textId="77777777" w:rsidR="0011016C" w:rsidRDefault="001101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2B82" w14:textId="77777777" w:rsidR="00792D41" w:rsidRDefault="00792D41">
    <w:pPr>
      <w:pStyle w:val="Zpat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Psí škola Vychovaný pes</w:t>
    </w:r>
  </w:p>
  <w:p w14:paraId="2B55CA08" w14:textId="77777777" w:rsidR="00792D41" w:rsidRDefault="00792D41">
    <w:pPr>
      <w:pStyle w:val="Zpat"/>
      <w:spacing w:after="0" w:line="240" w:lineRule="auto"/>
      <w:jc w:val="right"/>
    </w:pPr>
    <w:r>
      <w:rPr>
        <w:rFonts w:ascii="Arial" w:hAnsi="Arial" w:cs="Arial"/>
        <w:sz w:val="20"/>
        <w:szCs w:val="20"/>
      </w:rPr>
      <w:t>www.vychovanypes.cz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7192" w14:textId="77777777" w:rsidR="0011016C" w:rsidRDefault="00110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D2C" w14:textId="77777777" w:rsidR="00DE5504" w:rsidRDefault="00DE5504">
      <w:pPr>
        <w:spacing w:after="0" w:line="240" w:lineRule="auto"/>
      </w:pPr>
      <w:r>
        <w:separator/>
      </w:r>
    </w:p>
  </w:footnote>
  <w:footnote w:type="continuationSeparator" w:id="0">
    <w:p w14:paraId="203E23EF" w14:textId="77777777" w:rsidR="00DE5504" w:rsidRDefault="00DE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0F97" w14:textId="77777777" w:rsidR="0011016C" w:rsidRDefault="001101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2FE" w14:textId="77777777" w:rsidR="0011016C" w:rsidRDefault="001101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AE90" w14:textId="77777777" w:rsidR="0011016C" w:rsidRDefault="00110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6C"/>
    <w:rsid w:val="00083DCC"/>
    <w:rsid w:val="0011016C"/>
    <w:rsid w:val="0018066F"/>
    <w:rsid w:val="00200E6F"/>
    <w:rsid w:val="002D1AEB"/>
    <w:rsid w:val="0039691B"/>
    <w:rsid w:val="003E65B8"/>
    <w:rsid w:val="004E7128"/>
    <w:rsid w:val="00531B80"/>
    <w:rsid w:val="0059747A"/>
    <w:rsid w:val="0072737D"/>
    <w:rsid w:val="00792D41"/>
    <w:rsid w:val="009233AE"/>
    <w:rsid w:val="00962936"/>
    <w:rsid w:val="00A07A13"/>
    <w:rsid w:val="00AA6852"/>
    <w:rsid w:val="00B21309"/>
    <w:rsid w:val="00C30519"/>
    <w:rsid w:val="00CA67FE"/>
    <w:rsid w:val="00CB2E68"/>
    <w:rsid w:val="00D74E52"/>
    <w:rsid w:val="00DB253B"/>
    <w:rsid w:val="00D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D4F316"/>
  <w15:chartTrackingRefBased/>
  <w15:docId w15:val="{E83440B1-0949-3F43-B5C3-9F7191BB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apple-converted-space">
    <w:name w:val="apple-converted-space"/>
  </w:style>
  <w:style w:type="character" w:customStyle="1" w:styleId="textexposedshow">
    <w:name w:val="text_exposed_show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1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widowControl w:val="0"/>
      <w:overflowPunct w:val="0"/>
      <w:autoSpaceDE w:val="0"/>
      <w:spacing w:after="12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@vychovanypes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a@vychovanypes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dogdancingclubcr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ogdancingclubcr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Říhová</dc:creator>
  <cp:keywords/>
  <cp:lastModifiedBy>Pavla Kamrádová</cp:lastModifiedBy>
  <cp:revision>2</cp:revision>
  <cp:lastPrinted>2018-06-28T10:30:00Z</cp:lastPrinted>
  <dcterms:created xsi:type="dcterms:W3CDTF">2024-08-18T15:38:00Z</dcterms:created>
  <dcterms:modified xsi:type="dcterms:W3CDTF">2024-08-18T15:38:00Z</dcterms:modified>
</cp:coreProperties>
</file>